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D9" w:rsidRDefault="00FD45CD" w:rsidP="00A528B3">
      <w:pPr>
        <w:pStyle w:val="1"/>
      </w:pPr>
      <w:r>
        <w:rPr>
          <w:rFonts w:hint="eastAsia"/>
        </w:rPr>
        <w:t>品名</w:t>
      </w:r>
      <w:r w:rsidR="003F16F9">
        <w:rPr>
          <w:rFonts w:hint="eastAsia"/>
        </w:rPr>
        <w:t xml:space="preserve">　</w:t>
      </w:r>
    </w:p>
    <w:p w:rsidR="004A4DD9" w:rsidRPr="004A4DD9" w:rsidRDefault="004A4DD9" w:rsidP="004A4DD9">
      <w:r>
        <w:rPr>
          <w:rFonts w:hint="eastAsia"/>
        </w:rPr>
        <w:t xml:space="preserve">　</w:t>
      </w:r>
      <w:r w:rsidR="00AF7C9D">
        <w:rPr>
          <w:rFonts w:hint="eastAsia"/>
        </w:rPr>
        <w:t xml:space="preserve">ウェディング　</w:t>
      </w:r>
      <w:r w:rsidR="009D582B">
        <w:rPr>
          <w:rFonts w:hint="eastAsia"/>
        </w:rPr>
        <w:t>ティアドロップ</w:t>
      </w:r>
      <w:r w:rsidR="00A46ACF">
        <w:rPr>
          <w:rFonts w:hint="eastAsia"/>
        </w:rPr>
        <w:t xml:space="preserve">　タイプ</w:t>
      </w:r>
      <w:r w:rsidR="00497736">
        <w:rPr>
          <w:rFonts w:hint="eastAsia"/>
        </w:rPr>
        <w:t>B</w:t>
      </w:r>
      <w:bookmarkStart w:id="0" w:name="_GoBack"/>
      <w:bookmarkEnd w:id="0"/>
    </w:p>
    <w:p w:rsidR="00A528B3" w:rsidRDefault="00FD45CD" w:rsidP="00A528B3">
      <w:pPr>
        <w:pStyle w:val="1"/>
      </w:pPr>
      <w:r>
        <w:rPr>
          <w:rFonts w:hint="eastAsia"/>
        </w:rPr>
        <w:t>価格</w:t>
      </w:r>
    </w:p>
    <w:p w:rsidR="004A4DD9" w:rsidRDefault="00A46ACF">
      <w:r>
        <w:rPr>
          <w:rFonts w:hint="eastAsia"/>
        </w:rPr>
        <w:t>本体価</w:t>
      </w:r>
      <w:r w:rsidR="00AF7C9D">
        <w:rPr>
          <w:rFonts w:hint="eastAsia"/>
        </w:rPr>
        <w:t>2</w:t>
      </w:r>
      <w:r w:rsidR="009D582B">
        <w:rPr>
          <w:rFonts w:hint="eastAsia"/>
        </w:rPr>
        <w:t>5</w:t>
      </w:r>
      <w:r w:rsidR="004A4DD9">
        <w:t>,</w:t>
      </w:r>
      <w:r w:rsidR="004A4DD9">
        <w:rPr>
          <w:rFonts w:hint="eastAsia"/>
        </w:rPr>
        <w:t>000</w:t>
      </w:r>
      <w:r w:rsidR="00FD45CD">
        <w:rPr>
          <w:rFonts w:hint="eastAsia"/>
        </w:rPr>
        <w:t>円</w:t>
      </w:r>
      <w:r w:rsidR="004A4DD9">
        <w:rPr>
          <w:rFonts w:hint="eastAsia"/>
        </w:rPr>
        <w:t>（税込</w:t>
      </w:r>
      <w:r w:rsidR="009D582B">
        <w:rPr>
          <w:rFonts w:hint="eastAsia"/>
        </w:rPr>
        <w:t>27,0</w:t>
      </w:r>
      <w:r w:rsidR="004A4DD9">
        <w:rPr>
          <w:rFonts w:hint="eastAsia"/>
        </w:rPr>
        <w:t>00</w:t>
      </w:r>
      <w:r w:rsidR="004A4DD9">
        <w:rPr>
          <w:rFonts w:hint="eastAsia"/>
        </w:rPr>
        <w:t xml:space="preserve">円）　</w:t>
      </w:r>
    </w:p>
    <w:p w:rsidR="00FD45CD" w:rsidRDefault="004A4DD9" w:rsidP="004A4DD9">
      <w:pPr>
        <w:ind w:firstLineChars="850" w:firstLine="1785"/>
      </w:pPr>
      <w:r>
        <w:rPr>
          <w:rFonts w:hint="eastAsia"/>
        </w:rPr>
        <w:t>&lt;</w:t>
      </w:r>
      <w:r>
        <w:rPr>
          <w:rFonts w:hint="eastAsia"/>
        </w:rPr>
        <w:t>ブートニア付別料金＋</w:t>
      </w:r>
      <w:r>
        <w:rPr>
          <w:rFonts w:hint="eastAsia"/>
        </w:rPr>
        <w:t>1,500</w:t>
      </w:r>
      <w:r>
        <w:rPr>
          <w:rFonts w:hint="eastAsia"/>
        </w:rPr>
        <w:t>円（税込</w:t>
      </w:r>
      <w:r>
        <w:rPr>
          <w:rFonts w:hint="eastAsia"/>
        </w:rPr>
        <w:t>1,620</w:t>
      </w:r>
      <w:r>
        <w:rPr>
          <w:rFonts w:hint="eastAsia"/>
        </w:rPr>
        <w:t>円）</w:t>
      </w:r>
      <w:r>
        <w:rPr>
          <w:rFonts w:hint="eastAsia"/>
        </w:rPr>
        <w:t>&gt;</w:t>
      </w:r>
    </w:p>
    <w:p w:rsidR="00FD45CD" w:rsidRPr="004A4DD9" w:rsidRDefault="00FD45CD"/>
    <w:p w:rsidR="00FD45CD" w:rsidRDefault="00FD45CD" w:rsidP="00A528B3">
      <w:pPr>
        <w:pStyle w:val="1"/>
      </w:pPr>
      <w:r>
        <w:rPr>
          <w:rFonts w:hint="eastAsia"/>
        </w:rPr>
        <w:t xml:space="preserve">商品サイズ　</w:t>
      </w:r>
    </w:p>
    <w:p w:rsidR="00AF7C9D" w:rsidRPr="00AF7C9D" w:rsidRDefault="00FD45CD">
      <w:r>
        <w:rPr>
          <w:rFonts w:hint="eastAsia"/>
        </w:rPr>
        <w:t>(</w:t>
      </w:r>
      <w:r>
        <w:rPr>
          <w:rFonts w:hint="eastAsia"/>
        </w:rPr>
        <w:t>高さ×幅</w:t>
      </w:r>
      <w:r>
        <w:rPr>
          <w:rFonts w:hint="eastAsia"/>
        </w:rPr>
        <w:t>)</w:t>
      </w:r>
      <w:r w:rsidR="00AF7C9D">
        <w:rPr>
          <w:rFonts w:hint="eastAsia"/>
        </w:rPr>
        <w:t xml:space="preserve">　</w:t>
      </w:r>
      <w:r w:rsidR="009D582B">
        <w:rPr>
          <w:rFonts w:hint="eastAsia"/>
        </w:rPr>
        <w:t>30cm</w:t>
      </w:r>
      <w:r w:rsidR="009D582B">
        <w:rPr>
          <w:rFonts w:hint="eastAsia"/>
        </w:rPr>
        <w:t>×</w:t>
      </w:r>
      <w:r w:rsidR="00AF7C9D">
        <w:rPr>
          <w:rFonts w:hint="eastAsia"/>
        </w:rPr>
        <w:t>20</w:t>
      </w:r>
      <w:r>
        <w:rPr>
          <w:rFonts w:hint="eastAsia"/>
        </w:rPr>
        <w:t>cm</w:t>
      </w:r>
    </w:p>
    <w:p w:rsidR="00FD45CD" w:rsidRDefault="00FD45CD" w:rsidP="00A528B3">
      <w:pPr>
        <w:pStyle w:val="1"/>
      </w:pPr>
      <w:r>
        <w:rPr>
          <w:rFonts w:hint="eastAsia"/>
        </w:rPr>
        <w:t>商品説明</w:t>
      </w:r>
    </w:p>
    <w:p w:rsidR="009D582B" w:rsidRDefault="009D582B" w:rsidP="007F0E31">
      <w:r>
        <w:rPr>
          <w:rFonts w:hint="eastAsia"/>
        </w:rPr>
        <w:t>涙のしずく</w:t>
      </w:r>
      <w:r>
        <w:rPr>
          <w:rFonts w:hint="eastAsia"/>
        </w:rPr>
        <w:t>(</w:t>
      </w:r>
      <w:r>
        <w:rPr>
          <w:rFonts w:hint="eastAsia"/>
        </w:rPr>
        <w:t>ティアドロップ</w:t>
      </w:r>
      <w:r>
        <w:rPr>
          <w:rFonts w:hint="eastAsia"/>
        </w:rPr>
        <w:t>)</w:t>
      </w:r>
      <w:r>
        <w:rPr>
          <w:rFonts w:hint="eastAsia"/>
        </w:rPr>
        <w:t>の形を逆さにしたスタイル。</w:t>
      </w:r>
    </w:p>
    <w:p w:rsidR="009D582B" w:rsidRDefault="009D582B" w:rsidP="007F0E31">
      <w:r>
        <w:rPr>
          <w:rFonts w:hint="eastAsia"/>
        </w:rPr>
        <w:t>先端の尖りを強調しながら小ぶりに作成したブーケ</w:t>
      </w:r>
    </w:p>
    <w:p w:rsidR="009D582B" w:rsidRDefault="009D582B" w:rsidP="007F0E31">
      <w:r>
        <w:rPr>
          <w:rFonts w:hint="eastAsia"/>
        </w:rPr>
        <w:t>オーバルの優雅さとラウンドの可愛らしさを兼ね備えられるのが魅力。</w:t>
      </w:r>
    </w:p>
    <w:p w:rsidR="009D582B" w:rsidRDefault="00497736" w:rsidP="007F0E31">
      <w:r>
        <w:rPr>
          <w:rFonts w:hint="eastAsia"/>
        </w:rPr>
        <w:t>白のバラをメインに、ポイントにベージュ系のバラとシルバーグリーンを合わせたほんのりクラシカルな</w:t>
      </w:r>
      <w:r w:rsidR="009D582B">
        <w:rPr>
          <w:rFonts w:hint="eastAsia"/>
        </w:rPr>
        <w:t>ブーケ。</w:t>
      </w:r>
    </w:p>
    <w:p w:rsidR="003856C9" w:rsidRDefault="003856C9" w:rsidP="007F0E31">
      <w:r>
        <w:rPr>
          <w:rFonts w:hint="eastAsia"/>
        </w:rPr>
        <w:t>ブ・ブランのフローリストが１つ１つ丁寧に作成し花嫁の特別な一日を演出します。</w:t>
      </w:r>
    </w:p>
    <w:p w:rsidR="0027435B" w:rsidRDefault="003856C9" w:rsidP="0027435B">
      <w:r>
        <w:rPr>
          <w:rFonts w:hint="eastAsia"/>
        </w:rPr>
        <w:t>ブーケホルダーを使用し、</w:t>
      </w:r>
      <w:r w:rsidR="0027435B">
        <w:rPr>
          <w:rFonts w:hint="eastAsia"/>
        </w:rPr>
        <w:t>しっかりと保水をされているので当日中は</w:t>
      </w:r>
      <w:r>
        <w:rPr>
          <w:rFonts w:hint="eastAsia"/>
        </w:rPr>
        <w:t>新鮮さを保つことが出来ます。本番までは、</w:t>
      </w:r>
      <w:r w:rsidR="0027435B">
        <w:rPr>
          <w:rFonts w:hint="eastAsia"/>
        </w:rPr>
        <w:t>なるべく涼しい場所にて保管下さい。</w:t>
      </w:r>
    </w:p>
    <w:p w:rsidR="00E21DE6" w:rsidRPr="0027435B" w:rsidRDefault="00E21DE6"/>
    <w:p w:rsidR="00501B67" w:rsidRDefault="00501B67" w:rsidP="00A528B3">
      <w:pPr>
        <w:pStyle w:val="1"/>
      </w:pPr>
      <w:r>
        <w:rPr>
          <w:rFonts w:hint="eastAsia"/>
        </w:rPr>
        <w:t>ドレスｓｔｙｌｅ</w:t>
      </w:r>
    </w:p>
    <w:p w:rsidR="00AF7C9D" w:rsidRPr="00501B67" w:rsidRDefault="00501B67" w:rsidP="00501B67">
      <w:r>
        <w:rPr>
          <w:rFonts w:hint="eastAsia"/>
        </w:rPr>
        <w:t xml:space="preserve">　</w:t>
      </w:r>
      <w:r w:rsidR="00AF7C9D">
        <w:rPr>
          <w:rFonts w:hint="eastAsia"/>
        </w:rPr>
        <w:t>A</w:t>
      </w:r>
      <w:r w:rsidR="00AF7C9D">
        <w:rPr>
          <w:rFonts w:hint="eastAsia"/>
        </w:rPr>
        <w:t>ライン・プリンセスライン・スレンダーライン・</w:t>
      </w:r>
    </w:p>
    <w:p w:rsidR="00FD45CD" w:rsidRDefault="00FD45CD" w:rsidP="00A528B3">
      <w:pPr>
        <w:pStyle w:val="1"/>
      </w:pPr>
      <w:r>
        <w:rPr>
          <w:rFonts w:hint="eastAsia"/>
        </w:rPr>
        <w:t>主に使用した花材</w:t>
      </w:r>
    </w:p>
    <w:p w:rsidR="0027435B" w:rsidRDefault="00A46ACF" w:rsidP="004A4DD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バラ</w:t>
      </w:r>
      <w:r w:rsidR="00AF7C9D">
        <w:rPr>
          <w:rFonts w:hint="eastAsia"/>
          <w:sz w:val="24"/>
        </w:rPr>
        <w:t xml:space="preserve">　</w:t>
      </w:r>
      <w:r w:rsidR="0027435B">
        <w:rPr>
          <w:rFonts w:hint="eastAsia"/>
          <w:sz w:val="24"/>
        </w:rPr>
        <w:t xml:space="preserve">　その他季節のお花</w:t>
      </w:r>
    </w:p>
    <w:p w:rsidR="00FD45CD" w:rsidRPr="0027435B" w:rsidRDefault="00FD45CD"/>
    <w:p w:rsidR="007826D4" w:rsidRDefault="007826D4" w:rsidP="007826D4">
      <w:pPr>
        <w:pStyle w:val="1"/>
      </w:pPr>
      <w:r>
        <w:rPr>
          <w:rFonts w:hint="eastAsia"/>
        </w:rPr>
        <w:t>注意事項</w:t>
      </w:r>
    </w:p>
    <w:p w:rsidR="004A4DD9" w:rsidRDefault="004A4DD9" w:rsidP="004A4DD9">
      <w:r>
        <w:rPr>
          <w:rFonts w:hint="eastAsia"/>
        </w:rPr>
        <w:t>生花ブーケとなる為、当店配達範囲内への配送限定とさせて頂きます。【送料無料】</w:t>
      </w:r>
    </w:p>
    <w:p w:rsidR="003856C9" w:rsidRDefault="004A4DD9" w:rsidP="004A4DD9">
      <w:r>
        <w:rPr>
          <w:rFonts w:hint="eastAsia"/>
        </w:rPr>
        <w:t>各式場、レストラン等へは持ち込み扱いとなる為、お持込み費用等が発生する場合もございます。詳しくはご予約を頂いている式場等にお問合せください。</w:t>
      </w:r>
    </w:p>
    <w:p w:rsidR="003856C9" w:rsidRPr="003856C9" w:rsidRDefault="003856C9" w:rsidP="003856C9">
      <w:r w:rsidRPr="003856C9">
        <w:rPr>
          <w:rFonts w:hint="eastAsia"/>
        </w:rPr>
        <w:t>基本的に会場のご指定場所にお届けいたします。</w:t>
      </w:r>
    </w:p>
    <w:p w:rsidR="003856C9" w:rsidRPr="003856C9" w:rsidRDefault="003856C9" w:rsidP="003856C9">
      <w:r w:rsidRPr="003856C9">
        <w:rPr>
          <w:rFonts w:hint="eastAsia"/>
        </w:rPr>
        <w:t>（挙式の２～３時間前が目安です。二次会の場合は開始時間の１時間前くらい、またはご指定の時間にお届けいたします。）</w:t>
      </w:r>
    </w:p>
    <w:p w:rsidR="003856C9" w:rsidRDefault="003856C9" w:rsidP="004A4DD9"/>
    <w:p w:rsidR="003856C9" w:rsidRPr="003856C9" w:rsidRDefault="003856C9" w:rsidP="004A4DD9"/>
    <w:p w:rsidR="003856C9" w:rsidRPr="003856C9" w:rsidRDefault="00FD45CD" w:rsidP="003856C9">
      <w:pPr>
        <w:pStyle w:val="1"/>
      </w:pPr>
      <w:r>
        <w:rPr>
          <w:rFonts w:hint="eastAsia"/>
        </w:rPr>
        <w:t>お勧めのご用途</w:t>
      </w:r>
    </w:p>
    <w:p w:rsidR="00A528B3" w:rsidRPr="00A528B3" w:rsidRDefault="003856C9" w:rsidP="00A528B3">
      <w:r>
        <w:rPr>
          <w:rFonts w:hint="eastAsia"/>
        </w:rPr>
        <w:t>挙式・披露宴・前撮り・二次会</w:t>
      </w:r>
    </w:p>
    <w:sectPr w:rsidR="00A528B3" w:rsidRPr="00A52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AD" w:rsidRDefault="00D120AD" w:rsidP="007826D4">
      <w:r>
        <w:separator/>
      </w:r>
    </w:p>
  </w:endnote>
  <w:endnote w:type="continuationSeparator" w:id="0">
    <w:p w:rsidR="00D120AD" w:rsidRDefault="00D120AD" w:rsidP="007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AD" w:rsidRDefault="00D120AD" w:rsidP="007826D4">
      <w:r>
        <w:separator/>
      </w:r>
    </w:p>
  </w:footnote>
  <w:footnote w:type="continuationSeparator" w:id="0">
    <w:p w:rsidR="00D120AD" w:rsidRDefault="00D120AD" w:rsidP="0078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37FC"/>
    <w:multiLevelType w:val="multilevel"/>
    <w:tmpl w:val="F7C2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E"/>
    <w:rsid w:val="000F09FF"/>
    <w:rsid w:val="0013202C"/>
    <w:rsid w:val="00250819"/>
    <w:rsid w:val="0027435B"/>
    <w:rsid w:val="002950F5"/>
    <w:rsid w:val="003055D7"/>
    <w:rsid w:val="0034732C"/>
    <w:rsid w:val="003856C9"/>
    <w:rsid w:val="003F16F9"/>
    <w:rsid w:val="00447D72"/>
    <w:rsid w:val="0047025A"/>
    <w:rsid w:val="00497736"/>
    <w:rsid w:val="004A4DD9"/>
    <w:rsid w:val="00501B67"/>
    <w:rsid w:val="00622BA2"/>
    <w:rsid w:val="006520AE"/>
    <w:rsid w:val="006E6546"/>
    <w:rsid w:val="007600DA"/>
    <w:rsid w:val="007826D4"/>
    <w:rsid w:val="007F0E31"/>
    <w:rsid w:val="00922A43"/>
    <w:rsid w:val="00974A70"/>
    <w:rsid w:val="009B7487"/>
    <w:rsid w:val="009D582B"/>
    <w:rsid w:val="00A46ACF"/>
    <w:rsid w:val="00A528B3"/>
    <w:rsid w:val="00A80A2A"/>
    <w:rsid w:val="00AF7C9D"/>
    <w:rsid w:val="00B740EF"/>
    <w:rsid w:val="00BD0B4C"/>
    <w:rsid w:val="00C26B82"/>
    <w:rsid w:val="00D120AD"/>
    <w:rsid w:val="00DB0105"/>
    <w:rsid w:val="00DB386A"/>
    <w:rsid w:val="00E21DE6"/>
    <w:rsid w:val="00F621C1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D75A6-C3D9-4ED4-8570-86C07EF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28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8B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6D4"/>
  </w:style>
  <w:style w:type="paragraph" w:styleId="a5">
    <w:name w:val="footer"/>
    <w:basedOn w:val="a"/>
    <w:link w:val="a6"/>
    <w:uiPriority w:val="99"/>
    <w:unhideWhenUsed/>
    <w:rsid w:val="0078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B・BLANC</dc:creator>
  <cp:keywords/>
  <dc:description/>
  <cp:lastModifiedBy>B・BLANC</cp:lastModifiedBy>
  <cp:revision>2</cp:revision>
  <dcterms:created xsi:type="dcterms:W3CDTF">2017-09-27T15:45:00Z</dcterms:created>
  <dcterms:modified xsi:type="dcterms:W3CDTF">2017-09-27T15:45:00Z</dcterms:modified>
</cp:coreProperties>
</file>